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7CE939C" w:rsidR="00856CA3" w:rsidRDefault="00A73E89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FD87281" wp14:editId="7FCC296A">
            <wp:extent cx="2771652" cy="13218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23" cy="13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 </w:t>
      </w:r>
      <w:r w:rsidR="001D2DBE">
        <w:rPr>
          <w:rFonts w:ascii="Book Antiqua" w:hAnsi="Book Antiqua"/>
          <w:sz w:val="56"/>
          <w:szCs w:val="56"/>
        </w:rPr>
        <w:t xml:space="preserve">      </w:t>
      </w:r>
      <w:r w:rsidR="006A008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0D4CE1A3">
            <wp:extent cx="1932305" cy="1326231"/>
            <wp:effectExtent l="0" t="0" r="0" b="762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46" cy="13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047CA801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6C5836">
        <w:rPr>
          <w:rFonts w:ascii="Book Antiqua" w:hAnsi="Book Antiqua"/>
          <w:sz w:val="44"/>
          <w:szCs w:val="44"/>
        </w:rPr>
        <w:t>31</w:t>
      </w:r>
      <w:r w:rsidR="00C1630C">
        <w:rPr>
          <w:rFonts w:ascii="Book Antiqua" w:hAnsi="Book Antiqua"/>
          <w:sz w:val="44"/>
          <w:szCs w:val="44"/>
        </w:rPr>
        <w:t>.1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6C5836">
        <w:rPr>
          <w:rFonts w:ascii="Book Antiqua" w:hAnsi="Book Antiqua"/>
          <w:sz w:val="44"/>
          <w:szCs w:val="44"/>
        </w:rPr>
        <w:t>6</w:t>
      </w:r>
      <w:r w:rsidR="00FE246D">
        <w:rPr>
          <w:rFonts w:ascii="Book Antiqua" w:hAnsi="Book Antiqua"/>
          <w:sz w:val="44"/>
          <w:szCs w:val="44"/>
        </w:rPr>
        <w:t>.</w:t>
      </w:r>
      <w:r w:rsidR="006C5836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7432565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6C5836">
        <w:rPr>
          <w:rFonts w:ascii="Book Antiqua" w:hAnsi="Book Antiqua"/>
          <w:sz w:val="28"/>
          <w:szCs w:val="28"/>
        </w:rPr>
        <w:t>31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7F2AF120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6C5836">
        <w:rPr>
          <w:rFonts w:ascii="Book Antiqua" w:hAnsi="Book Antiqua"/>
          <w:sz w:val="28"/>
          <w:szCs w:val="28"/>
        </w:rPr>
        <w:t>uzená s rýží</w:t>
      </w:r>
    </w:p>
    <w:p w14:paraId="40742B5E" w14:textId="33CB30F9" w:rsidR="00223FD0" w:rsidRPr="00856CA3" w:rsidRDefault="006C5836" w:rsidP="00405FEA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Kapustový karbanátek, brambory</w:t>
      </w:r>
    </w:p>
    <w:p w14:paraId="6744F343" w14:textId="6CD5C110" w:rsidR="00223FD0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F5C64F8" w14:textId="77777777" w:rsidR="00405FEA" w:rsidRPr="00856CA3" w:rsidRDefault="00405FEA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D458CB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A829EA">
        <w:rPr>
          <w:rFonts w:ascii="Book Antiqua" w:hAnsi="Book Antiqua"/>
          <w:sz w:val="28"/>
          <w:szCs w:val="28"/>
        </w:rPr>
        <w:t>1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6C5836">
        <w:rPr>
          <w:rFonts w:ascii="Book Antiqua" w:hAnsi="Book Antiqua"/>
          <w:sz w:val="28"/>
          <w:szCs w:val="28"/>
        </w:rPr>
        <w:t>2.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5FAAA4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6C5836">
        <w:rPr>
          <w:rFonts w:ascii="Book Antiqua" w:hAnsi="Book Antiqua"/>
          <w:sz w:val="28"/>
          <w:szCs w:val="28"/>
        </w:rPr>
        <w:t>vývar s krupicovými noky</w:t>
      </w:r>
    </w:p>
    <w:p w14:paraId="2CF5E674" w14:textId="1A22412E" w:rsidR="001D6F2F" w:rsidRPr="00856CA3" w:rsidRDefault="006C5836" w:rsidP="00405FEA">
      <w:pPr>
        <w:pStyle w:val="Bezmezer"/>
        <w:ind w:firstLine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Burgundská pečeně, houskový knedlík</w:t>
      </w:r>
    </w:p>
    <w:p w14:paraId="61A1CCF1" w14:textId="769A5622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9E7409A" w14:textId="77777777" w:rsidR="00405FEA" w:rsidRPr="00856CA3" w:rsidRDefault="00405FEA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626F1CF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6C5836">
        <w:rPr>
          <w:rFonts w:ascii="Book Antiqua" w:hAnsi="Book Antiqua"/>
          <w:sz w:val="28"/>
          <w:szCs w:val="28"/>
        </w:rPr>
        <w:t>2.</w:t>
      </w:r>
      <w:r w:rsidR="00CE26AC">
        <w:rPr>
          <w:rFonts w:ascii="Book Antiqua" w:hAnsi="Book Antiqua"/>
          <w:sz w:val="28"/>
          <w:szCs w:val="28"/>
        </w:rPr>
        <w:t>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85C63C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6C5836">
        <w:rPr>
          <w:rFonts w:ascii="Book Antiqua" w:hAnsi="Book Antiqua"/>
          <w:sz w:val="28"/>
          <w:szCs w:val="28"/>
        </w:rPr>
        <w:t>drůbková s těstovinami</w:t>
      </w:r>
    </w:p>
    <w:p w14:paraId="364CDC7D" w14:textId="3CE36B7E" w:rsidR="002137A6" w:rsidRDefault="001F0A9D" w:rsidP="00405FEA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paprice, těstoviny</w:t>
      </w:r>
    </w:p>
    <w:p w14:paraId="7B9FA40D" w14:textId="77777777" w:rsidR="00405FEA" w:rsidRPr="00856CA3" w:rsidRDefault="00405FEA" w:rsidP="00405FEA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C5613CB" w14:textId="67D4F2CF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6C5836">
        <w:rPr>
          <w:rFonts w:ascii="Book Antiqua" w:hAnsi="Book Antiqua"/>
          <w:sz w:val="28"/>
          <w:szCs w:val="28"/>
        </w:rPr>
        <w:t>3.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68CF49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1F0A9D">
        <w:rPr>
          <w:rFonts w:ascii="Book Antiqua" w:hAnsi="Book Antiqua"/>
          <w:sz w:val="28"/>
          <w:szCs w:val="28"/>
        </w:rPr>
        <w:t>kmínová s vejci</w:t>
      </w:r>
    </w:p>
    <w:p w14:paraId="5E022BA0" w14:textId="266F426E" w:rsidR="00FE246D" w:rsidRDefault="001F0A9D" w:rsidP="00405FEA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uzené, bramborová kaše, o</w:t>
      </w:r>
      <w:r w:rsidR="00405FEA">
        <w:rPr>
          <w:rFonts w:ascii="Book Antiqua" w:hAnsi="Book Antiqua"/>
          <w:sz w:val="28"/>
          <w:szCs w:val="28"/>
        </w:rPr>
        <w:t>kurka</w:t>
      </w:r>
    </w:p>
    <w:p w14:paraId="6E15F95D" w14:textId="77777777" w:rsidR="00405FEA" w:rsidRPr="00856CA3" w:rsidRDefault="00405FEA" w:rsidP="00405FEA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4A6008A" w14:textId="63A93356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6C5836">
        <w:rPr>
          <w:rFonts w:ascii="Book Antiqua" w:hAnsi="Book Antiqua"/>
          <w:sz w:val="28"/>
          <w:szCs w:val="28"/>
        </w:rPr>
        <w:t>4.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552DD35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 xml:space="preserve">: </w:t>
      </w:r>
      <w:r w:rsidR="001F0A9D">
        <w:rPr>
          <w:rFonts w:ascii="Book Antiqua" w:hAnsi="Book Antiqua"/>
          <w:sz w:val="28"/>
          <w:szCs w:val="28"/>
        </w:rPr>
        <w:t>s játrovou rýží</w:t>
      </w:r>
    </w:p>
    <w:p w14:paraId="050C94EA" w14:textId="67B61A37" w:rsidR="001D2DBE" w:rsidRDefault="001F0A9D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Znojemská pečeně, houskový knedlík</w:t>
      </w:r>
    </w:p>
    <w:p w14:paraId="50189954" w14:textId="77777777" w:rsidR="00405FEA" w:rsidRDefault="00405FEA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7279FEC5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6C5836">
        <w:rPr>
          <w:rFonts w:ascii="Book Antiqua" w:hAnsi="Book Antiqua"/>
          <w:sz w:val="28"/>
          <w:szCs w:val="28"/>
        </w:rPr>
        <w:t>5.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6C5F11B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1F0A9D">
        <w:rPr>
          <w:rFonts w:ascii="Book Antiqua" w:hAnsi="Book Antiqua"/>
          <w:sz w:val="28"/>
          <w:szCs w:val="28"/>
        </w:rPr>
        <w:t>vývar s kapáním</w:t>
      </w:r>
    </w:p>
    <w:p w14:paraId="6098F7B9" w14:textId="5ABF1430" w:rsidR="00223FD0" w:rsidRDefault="001F0A9D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Plátek na žampionech, těstoviny</w:t>
      </w:r>
    </w:p>
    <w:p w14:paraId="6F766C1F" w14:textId="77777777" w:rsidR="00405FEA" w:rsidRPr="00856CA3" w:rsidRDefault="00405FEA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21F119E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6C5836">
        <w:rPr>
          <w:rFonts w:ascii="Book Antiqua" w:hAnsi="Book Antiqua"/>
          <w:sz w:val="28"/>
          <w:szCs w:val="28"/>
        </w:rPr>
        <w:t>6.</w:t>
      </w:r>
      <w:proofErr w:type="gramEnd"/>
      <w:r w:rsidR="006C5836">
        <w:rPr>
          <w:rFonts w:ascii="Book Antiqua" w:hAnsi="Book Antiqua"/>
          <w:sz w:val="28"/>
          <w:szCs w:val="28"/>
        </w:rPr>
        <w:t>2.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773EC1EA" w:rsidR="00FD71FD" w:rsidRPr="00856CA3" w:rsidRDefault="001F0A9D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Srbské žebírko, brambory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1F0A9D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05FEA"/>
    <w:rsid w:val="00407413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C463D"/>
    <w:rsid w:val="00BF0DA5"/>
    <w:rsid w:val="00C1630C"/>
    <w:rsid w:val="00C439CA"/>
    <w:rsid w:val="00C6610D"/>
    <w:rsid w:val="00C85C70"/>
    <w:rsid w:val="00CE26AC"/>
    <w:rsid w:val="00CE5C57"/>
    <w:rsid w:val="00CE64D3"/>
    <w:rsid w:val="00D057EC"/>
    <w:rsid w:val="00D138EF"/>
    <w:rsid w:val="00D5128D"/>
    <w:rsid w:val="00D93168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2022-01-25T10:51:00Z</dcterms:created>
  <dcterms:modified xsi:type="dcterms:W3CDTF">2022-01-25T10:55:00Z</dcterms:modified>
</cp:coreProperties>
</file>