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2271117C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</w:t>
      </w:r>
      <w:r w:rsidR="00F86B5A">
        <w:rPr>
          <w:noProof/>
        </w:rPr>
        <w:drawing>
          <wp:inline distT="0" distB="0" distL="0" distR="0" wp14:anchorId="6E4276A8" wp14:editId="6E390F76">
            <wp:extent cx="2819400" cy="1578864"/>
            <wp:effectExtent l="0" t="0" r="0" b="2540"/>
            <wp:docPr id="1" name="Obrázek 1" descr="Španělský ptáček s Karlovarským knedlíkem - Hlavní jídla Lifestyle Low C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anělský ptáček s Karlovarským knedlíkem - Hlavní jídla Lifestyle Low Ca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35" cy="158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  <w:r w:rsidR="00EA0B95">
        <w:rPr>
          <w:noProof/>
        </w:rPr>
        <w:drawing>
          <wp:inline distT="0" distB="0" distL="0" distR="0" wp14:anchorId="41B4A7BA" wp14:editId="7807D1B8">
            <wp:extent cx="2371725" cy="1578276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41" cy="15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Default="00F86B5A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4C0B1D05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E4CA7">
        <w:rPr>
          <w:rFonts w:ascii="Book Antiqua" w:hAnsi="Book Antiqua"/>
          <w:sz w:val="44"/>
          <w:szCs w:val="44"/>
        </w:rPr>
        <w:t>9</w:t>
      </w:r>
      <w:r w:rsidR="00856941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CE4CA7">
        <w:rPr>
          <w:rFonts w:ascii="Book Antiqua" w:hAnsi="Book Antiqua"/>
          <w:sz w:val="44"/>
          <w:szCs w:val="44"/>
        </w:rPr>
        <w:t>15</w:t>
      </w:r>
      <w:r w:rsidR="00FE246D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455BDFB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CE4CA7" w:rsidRPr="00F86B5A">
        <w:rPr>
          <w:rFonts w:ascii="Book Antiqua" w:hAnsi="Book Antiqua"/>
          <w:sz w:val="28"/>
          <w:szCs w:val="28"/>
        </w:rPr>
        <w:t>9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6137B2" w:rsidRPr="00F86B5A">
        <w:rPr>
          <w:rFonts w:ascii="Book Antiqua" w:hAnsi="Book Antiqua"/>
          <w:sz w:val="28"/>
          <w:szCs w:val="28"/>
        </w:rPr>
        <w:t>5</w:t>
      </w:r>
      <w:r w:rsidR="00A829EA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</w:p>
    <w:p w14:paraId="19A3EAD2" w14:textId="7D09805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CE4CA7" w:rsidRPr="00F86B5A">
        <w:rPr>
          <w:rFonts w:ascii="Book Antiqua" w:hAnsi="Book Antiqua"/>
          <w:sz w:val="28"/>
          <w:szCs w:val="28"/>
        </w:rPr>
        <w:t>s krupicovými noky</w:t>
      </w:r>
    </w:p>
    <w:p w14:paraId="40742B5E" w14:textId="37A6A935" w:rsidR="00223FD0" w:rsidRPr="00F86B5A" w:rsidRDefault="00CE4CA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Vepřový perkelt s kapií, těstoviny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1932CA8E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CE4CA7" w:rsidRPr="00F86B5A">
        <w:rPr>
          <w:rFonts w:ascii="Book Antiqua" w:hAnsi="Book Antiqua"/>
          <w:sz w:val="28"/>
          <w:szCs w:val="28"/>
        </w:rPr>
        <w:t>10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6B81654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CE4CA7" w:rsidRPr="00F86B5A">
        <w:rPr>
          <w:rFonts w:ascii="Book Antiqua" w:hAnsi="Book Antiqua"/>
          <w:sz w:val="28"/>
          <w:szCs w:val="28"/>
        </w:rPr>
        <w:t>vývar s rýží</w:t>
      </w:r>
    </w:p>
    <w:p w14:paraId="41190E1A" w14:textId="13F0D547" w:rsidR="0035622D" w:rsidRPr="00F86B5A" w:rsidRDefault="00CE4CA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Vařené hovězí v koprové omáčce, houskový knedlík</w:t>
      </w:r>
    </w:p>
    <w:p w14:paraId="61A1CCF1" w14:textId="004A1960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1740332A" w14:textId="2C4B4E3E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CE4CA7" w:rsidRPr="00F86B5A">
        <w:rPr>
          <w:rFonts w:ascii="Book Antiqua" w:hAnsi="Book Antiqua"/>
          <w:sz w:val="28"/>
          <w:szCs w:val="28"/>
        </w:rPr>
        <w:t>11</w:t>
      </w:r>
      <w:r w:rsidR="0061624B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384A4E8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CE4CA7" w:rsidRPr="00F86B5A">
        <w:rPr>
          <w:rFonts w:ascii="Book Antiqua" w:hAnsi="Book Antiqua"/>
          <w:sz w:val="28"/>
          <w:szCs w:val="28"/>
        </w:rPr>
        <w:t>hrachová</w:t>
      </w:r>
    </w:p>
    <w:p w14:paraId="783011E2" w14:textId="2552AB91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CE4CA7" w:rsidRPr="00F86B5A">
        <w:rPr>
          <w:rFonts w:ascii="Book Antiqua" w:hAnsi="Book Antiqua"/>
          <w:sz w:val="28"/>
          <w:szCs w:val="28"/>
        </w:rPr>
        <w:t>Holandský řízek, bramborová kaše, okurka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5260C59C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Čtvrtek </w:t>
      </w:r>
      <w:r w:rsidR="00CE4CA7" w:rsidRPr="00F86B5A">
        <w:rPr>
          <w:rFonts w:ascii="Book Antiqua" w:hAnsi="Book Antiqua"/>
          <w:sz w:val="28"/>
          <w:szCs w:val="28"/>
        </w:rPr>
        <w:t>12</w:t>
      </w:r>
      <w:r w:rsidR="00856941" w:rsidRPr="00F86B5A">
        <w:rPr>
          <w:rFonts w:ascii="Book Antiqua" w:hAnsi="Book Antiqua"/>
          <w:sz w:val="28"/>
          <w:szCs w:val="28"/>
        </w:rPr>
        <w:t>.5.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07EE99A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CE4CA7" w:rsidRPr="00F86B5A">
        <w:rPr>
          <w:rFonts w:ascii="Book Antiqua" w:hAnsi="Book Antiqua"/>
          <w:sz w:val="28"/>
          <w:szCs w:val="28"/>
        </w:rPr>
        <w:t>drůbková s krupicí</w:t>
      </w:r>
    </w:p>
    <w:p w14:paraId="5E022BA0" w14:textId="037FC226" w:rsidR="00FE246D" w:rsidRPr="00F86B5A" w:rsidRDefault="00CE4CA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Španělský ptáček, houskový knedlík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758A2D24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CE4CA7" w:rsidRPr="00F86B5A">
        <w:rPr>
          <w:rFonts w:ascii="Book Antiqua" w:hAnsi="Book Antiqua"/>
          <w:sz w:val="28"/>
          <w:szCs w:val="28"/>
        </w:rPr>
        <w:t>13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594D842F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CE4CA7" w:rsidRPr="00F86B5A">
        <w:rPr>
          <w:rFonts w:ascii="Book Antiqua" w:hAnsi="Book Antiqua"/>
          <w:sz w:val="28"/>
          <w:szCs w:val="28"/>
        </w:rPr>
        <w:t>s játrovou rýží</w:t>
      </w:r>
    </w:p>
    <w:p w14:paraId="050C94EA" w14:textId="0C63775B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CE4CA7" w:rsidRPr="00F86B5A">
        <w:rPr>
          <w:rFonts w:ascii="Book Antiqua" w:hAnsi="Book Antiqua"/>
          <w:sz w:val="28"/>
          <w:szCs w:val="28"/>
        </w:rPr>
        <w:t>Zapečené těstoviny s masem, obloha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223EE1CF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Sobota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CE4CA7" w:rsidRPr="00F86B5A">
        <w:rPr>
          <w:rFonts w:ascii="Book Antiqua" w:hAnsi="Book Antiqua"/>
          <w:sz w:val="28"/>
          <w:szCs w:val="28"/>
        </w:rPr>
        <w:t>14</w:t>
      </w:r>
      <w:r w:rsidR="006137B2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proofErr w:type="gramEnd"/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4CFB520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CE4CA7" w:rsidRPr="00F86B5A">
        <w:rPr>
          <w:rFonts w:ascii="Book Antiqua" w:hAnsi="Book Antiqua"/>
          <w:sz w:val="28"/>
          <w:szCs w:val="28"/>
        </w:rPr>
        <w:t>zeleninová s kuskusem</w:t>
      </w:r>
    </w:p>
    <w:p w14:paraId="6098F7B9" w14:textId="1F472EB1" w:rsidR="00223FD0" w:rsidRPr="00F86B5A" w:rsidRDefault="00CE4CA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Plněná vepřová roláda, brambory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73CBB3F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317B9" w:rsidRPr="00F86B5A">
        <w:rPr>
          <w:rFonts w:ascii="Book Antiqua" w:hAnsi="Book Antiqua"/>
          <w:sz w:val="28"/>
          <w:szCs w:val="28"/>
        </w:rPr>
        <w:t xml:space="preserve"> </w:t>
      </w:r>
      <w:r w:rsidR="00CE4CA7" w:rsidRPr="00F86B5A">
        <w:rPr>
          <w:rFonts w:ascii="Book Antiqua" w:hAnsi="Book Antiqua"/>
          <w:sz w:val="28"/>
          <w:szCs w:val="28"/>
        </w:rPr>
        <w:t>15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6137B2" w:rsidRPr="00F86B5A">
        <w:rPr>
          <w:rFonts w:ascii="Book Antiqua" w:hAnsi="Book Antiqua"/>
          <w:sz w:val="28"/>
          <w:szCs w:val="28"/>
        </w:rPr>
        <w:t>5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>ovězí vývar s nudlemi</w:t>
      </w:r>
    </w:p>
    <w:p w14:paraId="6BCEEBD4" w14:textId="58537774" w:rsidR="00FD71FD" w:rsidRPr="00F86B5A" w:rsidRDefault="00F86B5A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Bratislavské plecko, houskový knedlík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F3F21"/>
    <w:rsid w:val="0084634F"/>
    <w:rsid w:val="008528B0"/>
    <w:rsid w:val="0085603E"/>
    <w:rsid w:val="00856941"/>
    <w:rsid w:val="00856CA3"/>
    <w:rsid w:val="008A77DB"/>
    <w:rsid w:val="008B4BCF"/>
    <w:rsid w:val="008C4117"/>
    <w:rsid w:val="008C4723"/>
    <w:rsid w:val="008D1A55"/>
    <w:rsid w:val="008F2A1D"/>
    <w:rsid w:val="008F52AC"/>
    <w:rsid w:val="0090021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06EB8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2022-05-02T12:40:00Z</dcterms:created>
  <dcterms:modified xsi:type="dcterms:W3CDTF">2022-05-02T12:51:00Z</dcterms:modified>
</cp:coreProperties>
</file>