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607ECCD2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               </w:t>
      </w:r>
      <w:r w:rsidR="000942E3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6963516" wp14:editId="7CCFFAD0">
            <wp:extent cx="2143125" cy="2143125"/>
            <wp:effectExtent l="0" t="0" r="9525" b="9525"/>
            <wp:docPr id="384027091" name="Obrázek 1" descr="Společenská hra - XXL, Člověče nezlob se, 50x50cm (Goki) | Goki -  Modroo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ečenská hra - XXL, Člověče nezlob se, 50x50cm (Goki) | Goki -  Modroočk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DC5E2C">
        <w:rPr>
          <w:noProof/>
        </w:rPr>
        <w:drawing>
          <wp:inline distT="0" distB="0" distL="0" distR="0" wp14:anchorId="2A0565CB" wp14:editId="3A4ABE99">
            <wp:extent cx="2428875" cy="1876425"/>
            <wp:effectExtent l="0" t="0" r="9525" b="9525"/>
            <wp:docPr id="683975973" name="Obrázek 1" descr="Stock ilustrace Potřeby Na Pečení – stáhnout obrázek nyní - Pečení -  Příprava jídla, Váleček na těsto, Míchací mís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ustrace Potřeby Na Pečení – stáhnout obrázek nyní - Pečení -  Příprava jídla, Váleček na těsto, Míchací mísa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</w:p>
    <w:p w14:paraId="3D230B0D" w14:textId="5FB4331E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DC5E2C">
        <w:rPr>
          <w:rFonts w:ascii="Book Antiqua" w:hAnsi="Book Antiqua"/>
          <w:b/>
          <w:color w:val="76B531"/>
          <w:sz w:val="48"/>
          <w:szCs w:val="48"/>
        </w:rPr>
        <w:t>3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63DBD778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   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>Teodor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BFF0CE4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538D6">
        <w:rPr>
          <w:rFonts w:ascii="Book Antiqua" w:hAnsi="Book Antiqua"/>
          <w:sz w:val="28"/>
          <w:szCs w:val="32"/>
        </w:rPr>
        <w:t>Čtení na patrech, cvičení na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4428E42F" w:rsidR="00151E28" w:rsidRDefault="00DC5E2C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Komunitní </w:t>
      </w:r>
      <w:proofErr w:type="gramStart"/>
      <w:r>
        <w:rPr>
          <w:rFonts w:ascii="Book Antiqua" w:hAnsi="Book Antiqua"/>
          <w:sz w:val="28"/>
          <w:szCs w:val="32"/>
        </w:rPr>
        <w:t>aktivity - malování</w:t>
      </w:r>
      <w:proofErr w:type="gramEnd"/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72C1F2B8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>Nina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2724D606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C6AE6">
        <w:rPr>
          <w:rFonts w:ascii="Book Antiqua" w:hAnsi="Book Antiqua"/>
          <w:sz w:val="28"/>
          <w:szCs w:val="32"/>
        </w:rPr>
        <w:t>Skupinové cvičení</w:t>
      </w:r>
      <w:r w:rsidR="00F538D6">
        <w:rPr>
          <w:rFonts w:ascii="Book Antiqua" w:hAnsi="Book Antiqua"/>
          <w:sz w:val="28"/>
          <w:szCs w:val="32"/>
        </w:rPr>
        <w:t>, čtení na patrech, trénink paměti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0BD442D3" w:rsidR="00936BCD" w:rsidRDefault="00DC5E2C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Narozeninové posezení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75C88876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936BCD">
        <w:rPr>
          <w:rFonts w:ascii="Book Antiqua" w:hAnsi="Book Antiqua"/>
          <w:color w:val="92D050"/>
          <w:sz w:val="36"/>
          <w:szCs w:val="36"/>
        </w:rPr>
        <w:t xml:space="preserve">       </w:t>
      </w:r>
      <w:r w:rsidR="00F538D6">
        <w:rPr>
          <w:rFonts w:ascii="Book Antiqua" w:hAnsi="Book Antiqua"/>
          <w:color w:val="92D050"/>
          <w:sz w:val="36"/>
          <w:szCs w:val="36"/>
        </w:rPr>
        <w:t xml:space="preserve">   </w:t>
      </w:r>
      <w:r w:rsidR="000746CA">
        <w:rPr>
          <w:rFonts w:ascii="Book Antiqua" w:hAnsi="Book Antiqua"/>
          <w:color w:val="92D050"/>
          <w:sz w:val="36"/>
          <w:szCs w:val="36"/>
        </w:rPr>
        <w:t xml:space="preserve"> </w:t>
      </w:r>
      <w:r w:rsidR="00DC5E2C">
        <w:rPr>
          <w:rFonts w:ascii="Book Antiqua" w:hAnsi="Book Antiqua"/>
          <w:color w:val="92D050"/>
          <w:sz w:val="36"/>
          <w:szCs w:val="36"/>
        </w:rPr>
        <w:t xml:space="preserve">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>Beáta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77777777" w:rsidR="00DC5E2C" w:rsidRDefault="00DC5E2C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patrech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683413A4" w:rsidR="00176157" w:rsidRDefault="000746CA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  <w:r w:rsidR="00DC5E2C">
        <w:rPr>
          <w:rFonts w:ascii="Book Antiqua" w:hAnsi="Book Antiqua"/>
          <w:sz w:val="28"/>
          <w:szCs w:val="32"/>
        </w:rPr>
        <w:t>, motomed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BB87F23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DC5E2C">
        <w:rPr>
          <w:color w:val="538135" w:themeColor="accent6" w:themeShade="BF"/>
          <w:sz w:val="52"/>
          <w:szCs w:val="64"/>
        </w:rPr>
        <w:tab/>
      </w:r>
      <w:r w:rsidR="00DC5E2C">
        <w:rPr>
          <w:color w:val="538135" w:themeColor="accent6" w:themeShade="BF"/>
          <w:sz w:val="52"/>
          <w:szCs w:val="64"/>
        </w:rPr>
        <w:tab/>
        <w:t xml:space="preserve">   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>Erik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19EC123D" w:rsidR="00FC6AE6" w:rsidRDefault="00DC5E2C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Katolická bohoslužba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4D3D74FE" w:rsidR="006335B1" w:rsidRDefault="000746CA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1934C31F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746CA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DC5E2C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936BCD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DC5E2C">
        <w:rPr>
          <w:rFonts w:ascii="Book Antiqua" w:hAnsi="Book Antiqua"/>
          <w:color w:val="70AD47" w:themeColor="accent6"/>
          <w:sz w:val="32"/>
          <w:szCs w:val="32"/>
        </w:rPr>
        <w:t>Šarlota, Zoe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6D37B1A9" w:rsidR="00E650D6" w:rsidRDefault="00DC5E2C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Pečení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554538F" w14:textId="36C93E2E" w:rsidR="00F538D6" w:rsidRDefault="00DC5E2C" w:rsidP="00F538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M</w:t>
      </w:r>
      <w:r w:rsidR="00F538D6">
        <w:rPr>
          <w:rFonts w:ascii="Book Antiqua" w:hAnsi="Book Antiqua"/>
          <w:sz w:val="28"/>
          <w:szCs w:val="32"/>
        </w:rPr>
        <w:t>otomed</w:t>
      </w:r>
    </w:p>
    <w:sectPr w:rsidR="00F538D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59DB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2023-10-20T11:24:00Z</cp:lastPrinted>
  <dcterms:created xsi:type="dcterms:W3CDTF">2023-10-20T11:19:00Z</dcterms:created>
  <dcterms:modified xsi:type="dcterms:W3CDTF">2023-10-20T11:25:00Z</dcterms:modified>
</cp:coreProperties>
</file>