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32" w14:textId="77777777" w:rsidR="00E01B88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</w:t>
      </w:r>
    </w:p>
    <w:p w14:paraId="1B45A68B" w14:textId="6A89B03B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</w:t>
      </w:r>
      <w:r w:rsidR="00E01B88">
        <w:rPr>
          <w:noProof/>
        </w:rPr>
        <w:t xml:space="preserve">   </w:t>
      </w:r>
      <w:r w:rsidR="00013B39">
        <w:rPr>
          <w:noProof/>
        </w:rPr>
        <w:t xml:space="preserve"> </w:t>
      </w:r>
      <w:r>
        <w:rPr>
          <w:noProof/>
        </w:rPr>
        <w:t xml:space="preserve">       </w:t>
      </w:r>
      <w:r w:rsidR="00FC6AE6">
        <w:rPr>
          <w:noProof/>
        </w:rPr>
        <w:drawing>
          <wp:inline distT="0" distB="0" distL="0" distR="0" wp14:anchorId="0B9141FA" wp14:editId="54F94EB5">
            <wp:extent cx="2628900" cy="1743075"/>
            <wp:effectExtent l="0" t="0" r="0" b="9525"/>
            <wp:docPr id="1655499769" name="Obrázek 1" descr="přírodniny | audina.cz – rukodělné čin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rodniny | audina.cz – rukodělné činno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  <w:r w:rsidR="00FC6AE6">
        <w:rPr>
          <w:noProof/>
        </w:rPr>
        <w:drawing>
          <wp:inline distT="0" distB="0" distL="0" distR="0" wp14:anchorId="0DC25B40" wp14:editId="5E472600">
            <wp:extent cx="2628900" cy="1733550"/>
            <wp:effectExtent l="0" t="0" r="0" b="0"/>
            <wp:docPr id="239052454" name="Obrázek 2" descr="Nová Paka – Tipy na výlet i dovolenou – Kudy z nu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á Paka – Tipy na výlet i dovolenou – Kudy z nu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5B2B2D88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FD5328">
        <w:rPr>
          <w:rFonts w:ascii="Book Antiqua" w:hAnsi="Book Antiqua"/>
          <w:b/>
          <w:color w:val="76B531"/>
          <w:sz w:val="48"/>
          <w:szCs w:val="48"/>
        </w:rPr>
        <w:t>3</w:t>
      </w:r>
      <w:r w:rsidR="00FC6AE6">
        <w:rPr>
          <w:rFonts w:ascii="Book Antiqua" w:hAnsi="Book Antiqua"/>
          <w:b/>
          <w:color w:val="76B531"/>
          <w:sz w:val="48"/>
          <w:szCs w:val="48"/>
        </w:rPr>
        <w:t>9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20C4BFFD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C6AE6">
        <w:rPr>
          <w:rFonts w:ascii="Book Antiqua" w:hAnsi="Book Antiqua"/>
          <w:color w:val="538135" w:themeColor="accent6" w:themeShade="BF"/>
          <w:sz w:val="36"/>
          <w:szCs w:val="36"/>
        </w:rPr>
        <w:t>25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FC6AE6">
        <w:rPr>
          <w:rFonts w:ascii="Book Antiqua" w:hAnsi="Book Antiqua"/>
          <w:color w:val="70AD47" w:themeColor="accent6"/>
          <w:sz w:val="32"/>
          <w:szCs w:val="32"/>
        </w:rPr>
        <w:t>Zlata, Zlatuše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75CF530A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C6AE6">
        <w:rPr>
          <w:rFonts w:ascii="Book Antiqua" w:hAnsi="Book Antiqua"/>
          <w:sz w:val="28"/>
          <w:szCs w:val="32"/>
        </w:rPr>
        <w:t>Kadeřnice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E05013D" w14:textId="1646A58C" w:rsid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Procházka po Nové Pace</w:t>
      </w:r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33A3D02C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C6AE6">
        <w:rPr>
          <w:rFonts w:ascii="Book Antiqua" w:hAnsi="Book Antiqua"/>
          <w:color w:val="538135" w:themeColor="accent6" w:themeShade="BF"/>
          <w:sz w:val="36"/>
          <w:szCs w:val="36"/>
        </w:rPr>
        <w:t>26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C6AE6">
        <w:rPr>
          <w:rFonts w:ascii="Book Antiqua" w:hAnsi="Book Antiqua"/>
          <w:color w:val="70AD47" w:themeColor="accent6"/>
          <w:sz w:val="32"/>
          <w:szCs w:val="32"/>
        </w:rPr>
        <w:t>Andrea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78184AC0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C6AE6">
        <w:rPr>
          <w:rFonts w:ascii="Book Antiqua" w:hAnsi="Book Antiqua"/>
          <w:sz w:val="28"/>
          <w:szCs w:val="32"/>
        </w:rPr>
        <w:t>Skupinové cvičení, čtení na patrech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09A43A7" w14:textId="2D9809C5" w:rsidR="00FC6AE6" w:rsidRDefault="00FC6AE6" w:rsidP="00FC6AE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  <w:r>
        <w:rPr>
          <w:rFonts w:ascii="Book Antiqua" w:hAnsi="Book Antiqua"/>
          <w:sz w:val="28"/>
          <w:szCs w:val="32"/>
        </w:rPr>
        <w:t>, RHB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4EE84690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76157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FC6AE6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C6AE6">
        <w:rPr>
          <w:rFonts w:ascii="Book Antiqua" w:hAnsi="Book Antiqua"/>
          <w:color w:val="70AD47" w:themeColor="accent6"/>
          <w:sz w:val="32"/>
          <w:szCs w:val="32"/>
        </w:rPr>
        <w:t>Jonáš, Damián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D88E186" w14:textId="2481D53D" w:rsidR="00F13A49" w:rsidRDefault="00FC6AE6" w:rsidP="00F13A49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Rukodělné činnosti, motomed</w:t>
      </w:r>
    </w:p>
    <w:p w14:paraId="4FC6CF2C" w14:textId="2BE5E4D7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7510F27B" w14:textId="77777777" w:rsidR="00176157" w:rsidRDefault="00176157" w:rsidP="00FC6FB3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Procházka po Nové Pace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46216E48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76157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FC6AE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D36B2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FC6AE6" w:rsidRPr="00FC6AE6">
        <w:rPr>
          <w:color w:val="FF0000"/>
          <w:sz w:val="40"/>
          <w:szCs w:val="40"/>
        </w:rPr>
        <w:t>STÁTNÍ SVÁTEK</w:t>
      </w:r>
      <w:r w:rsidR="003B6DE8">
        <w:rPr>
          <w:color w:val="92D050"/>
          <w:sz w:val="52"/>
          <w:szCs w:val="64"/>
        </w:rPr>
        <w:t xml:space="preserve">     </w:t>
      </w:r>
      <w:r w:rsidR="00F13A49">
        <w:rPr>
          <w:color w:val="92D050"/>
          <w:sz w:val="52"/>
          <w:szCs w:val="64"/>
        </w:rPr>
        <w:t xml:space="preserve"> </w:t>
      </w:r>
      <w:r w:rsidR="001D36B2">
        <w:rPr>
          <w:color w:val="92D050"/>
          <w:sz w:val="52"/>
          <w:szCs w:val="64"/>
        </w:rPr>
        <w:t xml:space="preserve"> </w:t>
      </w:r>
      <w:proofErr w:type="spellStart"/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>vátek</w:t>
      </w:r>
      <w:proofErr w:type="spellEnd"/>
      <w:r w:rsidR="00FC6AE6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FC6AE6">
        <w:rPr>
          <w:rFonts w:ascii="Book Antiqua" w:hAnsi="Book Antiqua"/>
          <w:color w:val="70AD47" w:themeColor="accent6"/>
          <w:sz w:val="32"/>
          <w:szCs w:val="32"/>
        </w:rPr>
        <w:t>Václav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1D5F85E" w14:textId="77777777" w:rsidR="00FC6AE6" w:rsidRDefault="00FC6AE6" w:rsidP="00FC6AE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4AA96619" w:rsidR="006335B1" w:rsidRDefault="00E7533E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42FDF980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176157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FC6AE6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13A49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 xml:space="preserve">          </w:t>
      </w:r>
      <w:r w:rsidR="00E7533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FC6AE6">
        <w:rPr>
          <w:rFonts w:ascii="Book Antiqua" w:hAnsi="Book Antiqua"/>
          <w:color w:val="70AD47" w:themeColor="accent6"/>
          <w:sz w:val="32"/>
          <w:szCs w:val="32"/>
        </w:rPr>
        <w:t>Michal, Michael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2841C5C8" w:rsidR="00E650D6" w:rsidRDefault="00FC6AE6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Skupinové cvičení, motomed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733D4A17" w:rsidR="006335B1" w:rsidRPr="006E6354" w:rsidRDefault="00FC6AE6" w:rsidP="00E7533E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32"/>
        </w:rPr>
        <w:t>Pečení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76157"/>
    <w:rsid w:val="00181E3E"/>
    <w:rsid w:val="001849A9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5B9"/>
    <w:rsid w:val="007A4C49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44A62"/>
    <w:rsid w:val="009471FB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58D0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50D6"/>
    <w:rsid w:val="00E724D8"/>
    <w:rsid w:val="00E72D5C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2023-09-22T10:17:00Z</cp:lastPrinted>
  <dcterms:created xsi:type="dcterms:W3CDTF">2023-09-22T10:06:00Z</dcterms:created>
  <dcterms:modified xsi:type="dcterms:W3CDTF">2023-09-22T10:18:00Z</dcterms:modified>
</cp:coreProperties>
</file>