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13E99122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  </w:t>
      </w:r>
      <w:r w:rsidR="005F7C4E">
        <w:rPr>
          <w:noProof/>
        </w:rPr>
        <w:t xml:space="preserve">      </w:t>
      </w:r>
      <w:r>
        <w:rPr>
          <w:noProof/>
        </w:rPr>
        <w:t xml:space="preserve">    </w:t>
      </w:r>
      <w:r w:rsidR="00151E28">
        <w:rPr>
          <w:noProof/>
        </w:rPr>
        <w:t xml:space="preserve">              </w:t>
      </w:r>
      <w:r>
        <w:rPr>
          <w:noProof/>
        </w:rPr>
        <w:t xml:space="preserve">  </w:t>
      </w:r>
      <w:r w:rsidR="005F7C4E">
        <w:rPr>
          <w:noProof/>
        </w:rPr>
        <w:drawing>
          <wp:inline distT="0" distB="0" distL="0" distR="0" wp14:anchorId="76C1D31D" wp14:editId="3875E838">
            <wp:extent cx="1771650" cy="1771650"/>
            <wp:effectExtent l="0" t="0" r="0" b="0"/>
            <wp:docPr id="135804594" name="Obrázek 1" descr="Vyvýšený dřevěný záhon s policí, truhlík 110 | Kaufland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výšený dřevěný záhon s policí, truhlík 110 | Kaufland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5F7C4E">
        <w:rPr>
          <w:noProof/>
        </w:rPr>
        <w:drawing>
          <wp:inline distT="0" distB="0" distL="0" distR="0" wp14:anchorId="531E35CC" wp14:editId="5810B481">
            <wp:extent cx="2466975" cy="1847850"/>
            <wp:effectExtent l="0" t="0" r="9525" b="0"/>
            <wp:docPr id="1989287998" name="Obrázek 2" descr="Cyklovýlet Nová Paka, hrad Kumburk a okolí - Krásné Če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klovýlet Nová Paka, hrad Kumburk a okolí - Krásné Čech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0A9678F9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3C1D58">
        <w:rPr>
          <w:rFonts w:ascii="Book Antiqua" w:hAnsi="Book Antiqua"/>
          <w:b/>
          <w:color w:val="76B531"/>
          <w:sz w:val="48"/>
          <w:szCs w:val="48"/>
        </w:rPr>
        <w:t>1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4B5B5DDF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3C1D58">
        <w:rPr>
          <w:rFonts w:ascii="Book Antiqua" w:hAnsi="Book Antiqua"/>
          <w:b/>
          <w:bCs/>
          <w:color w:val="92D050"/>
          <w:sz w:val="72"/>
          <w:szCs w:val="72"/>
        </w:rPr>
        <w:t xml:space="preserve">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3C1D58">
        <w:rPr>
          <w:rFonts w:ascii="Book Antiqua" w:hAnsi="Book Antiqua"/>
          <w:color w:val="70AD47" w:themeColor="accent6"/>
          <w:sz w:val="32"/>
          <w:szCs w:val="32"/>
        </w:rPr>
        <w:t>Emil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77C8BC3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3C1D58">
        <w:rPr>
          <w:rFonts w:ascii="Book Antiqua" w:hAnsi="Book Antiqua"/>
          <w:sz w:val="28"/>
          <w:szCs w:val="32"/>
        </w:rPr>
        <w:t>Čtení po patrech, cvičení po patrech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502EC52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  <w:r w:rsidR="003C1D58">
        <w:rPr>
          <w:rFonts w:ascii="Book Antiqua" w:hAnsi="Book Antiqua"/>
          <w:sz w:val="28"/>
          <w:szCs w:val="32"/>
        </w:rPr>
        <w:t>, pěstitelské práce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5B1EFD65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3C1D58">
        <w:rPr>
          <w:rFonts w:ascii="Book Antiqua" w:hAnsi="Book Antiqua"/>
          <w:color w:val="70AD47" w:themeColor="accent6"/>
          <w:sz w:val="32"/>
          <w:szCs w:val="32"/>
        </w:rPr>
        <w:t>Vladimír, Vladimíra</w:t>
      </w:r>
    </w:p>
    <w:p w14:paraId="5BF15799" w14:textId="310DDEF0" w:rsidR="004A7B95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9A895CD" w14:textId="0641542F" w:rsidR="00A339CC" w:rsidRDefault="00151E28" w:rsidP="00A339C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75D27399" w:rsidR="0014706E" w:rsidRDefault="0014706E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59948A62" w:rsidR="003C78FD" w:rsidRDefault="003C1D58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Motomed, 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A226652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C1D58">
        <w:rPr>
          <w:rFonts w:ascii="Book Antiqua" w:hAnsi="Book Antiqua"/>
          <w:color w:val="70AD47" w:themeColor="accent6"/>
          <w:sz w:val="32"/>
          <w:szCs w:val="32"/>
        </w:rPr>
        <w:t>Jana, Vanesa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0832EB6D" w:rsidR="0002240F" w:rsidRPr="006E6354" w:rsidRDefault="00151E28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Motomed, rukodělné práce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6AB86E43" w:rsidR="00841DD4" w:rsidRPr="006E6354" w:rsidRDefault="00151E28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646DE7C8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5.</w:t>
      </w:r>
      <w:proofErr w:type="gramEnd"/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  </w:t>
      </w:r>
      <w:r w:rsidR="00F97F80">
        <w:rPr>
          <w:color w:val="92D050"/>
          <w:sz w:val="52"/>
          <w:szCs w:val="64"/>
        </w:rPr>
        <w:t xml:space="preserve"> </w:t>
      </w:r>
      <w:r w:rsidR="003C1D58">
        <w:rPr>
          <w:color w:val="92D050"/>
          <w:sz w:val="52"/>
          <w:szCs w:val="64"/>
        </w:rPr>
        <w:t xml:space="preserve"> 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3C1D58">
        <w:rPr>
          <w:rFonts w:ascii="Book Antiqua" w:hAnsi="Book Antiqua"/>
          <w:color w:val="70AD47" w:themeColor="accent6"/>
          <w:sz w:val="32"/>
          <w:szCs w:val="32"/>
        </w:rPr>
        <w:t>Viola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0CA0AFD" w14:textId="6EF9134C" w:rsidR="00151E28" w:rsidRDefault="003C1D58" w:rsidP="00151E28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545EF3B9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1E59E09" w14:textId="775FE797" w:rsidR="0002240F" w:rsidRDefault="003C1D58" w:rsidP="0002240F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Sportovní hry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3D2A0F8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51E28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3C1D58">
        <w:rPr>
          <w:rFonts w:ascii="Book Antiqua" w:hAnsi="Book Antiqua"/>
          <w:color w:val="70AD47" w:themeColor="accent6"/>
          <w:sz w:val="32"/>
          <w:szCs w:val="32"/>
        </w:rPr>
        <w:t>Filip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6F28352C" w14:textId="4305331F" w:rsidR="00C30BC2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3C1D58">
        <w:rPr>
          <w:rFonts w:ascii="Book Antiqua" w:hAnsi="Book Antiqua"/>
          <w:color w:val="000000" w:themeColor="text1"/>
          <w:sz w:val="32"/>
          <w:szCs w:val="32"/>
        </w:rPr>
        <w:t>Vaření</w:t>
      </w:r>
    </w:p>
    <w:p w14:paraId="5F3D33DA" w14:textId="74A365AC" w:rsid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>
        <w:rPr>
          <w:rFonts w:ascii="Book Antiqua" w:hAnsi="Book Antiqua"/>
          <w:color w:val="000000" w:themeColor="text1"/>
          <w:sz w:val="32"/>
          <w:szCs w:val="32"/>
          <w:u w:val="single"/>
        </w:rPr>
        <w:t>Odpolední aktivity</w:t>
      </w:r>
    </w:p>
    <w:p w14:paraId="3EC1A034" w14:textId="19FEF8EE" w:rsidR="00151E28" w:rsidRPr="006E6354" w:rsidRDefault="00151E28" w:rsidP="00151E28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4A400F7A" w14:textId="252BBD04" w:rsidR="00523F81" w:rsidRPr="00523F81" w:rsidRDefault="00523F81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</w:rPr>
      </w:pPr>
    </w:p>
    <w:sectPr w:rsidR="00523F81" w:rsidRPr="00523F81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4057"/>
    <w:rsid w:val="005F71E1"/>
    <w:rsid w:val="005F7C4E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2023-05-19T12:41:00Z</cp:lastPrinted>
  <dcterms:created xsi:type="dcterms:W3CDTF">2023-05-19T12:38:00Z</dcterms:created>
  <dcterms:modified xsi:type="dcterms:W3CDTF">2023-05-19T12:42:00Z</dcterms:modified>
</cp:coreProperties>
</file>